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09C" w:rsidRPr="00A5209C" w:rsidRDefault="00A5209C" w:rsidP="00A5209C">
      <w:pPr>
        <w:pStyle w:val="NormalWeb"/>
        <w:spacing w:before="0" w:beforeAutospacing="0" w:after="0" w:afterAutospacing="0"/>
        <w:jc w:val="center"/>
        <w:rPr>
          <w:rFonts w:ascii="Garamond" w:hAnsi="Garamond"/>
          <w:caps/>
          <w:spacing w:val="50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Type">
          <w:r w:rsidRPr="00A5209C">
            <w:rPr>
              <w:rFonts w:ascii="Garamond" w:hAnsi="Garamond"/>
              <w:caps/>
              <w:spacing w:val="50"/>
            </w:rPr>
            <w:t>U</w:t>
          </w:r>
          <w:r w:rsidRPr="00A5209C">
            <w:rPr>
              <w:rFonts w:ascii="Garamond" w:hAnsi="Garamond"/>
              <w:smallCaps/>
              <w:spacing w:val="50"/>
            </w:rPr>
            <w:t>niversity</w:t>
          </w:r>
        </w:smartTag>
        <w:r w:rsidRPr="00A5209C">
          <w:rPr>
            <w:rFonts w:ascii="Garamond" w:hAnsi="Garamond"/>
            <w:caps/>
            <w:spacing w:val="50"/>
          </w:rPr>
          <w:t xml:space="preserve"> </w:t>
        </w:r>
        <w:r w:rsidRPr="00A5209C">
          <w:rPr>
            <w:rFonts w:ascii="Garamond" w:hAnsi="Garamond"/>
            <w:smallCaps/>
            <w:spacing w:val="50"/>
          </w:rPr>
          <w:t>of</w:t>
        </w:r>
        <w:r w:rsidRPr="00A5209C">
          <w:rPr>
            <w:rFonts w:ascii="Garamond" w:hAnsi="Garamond"/>
            <w:caps/>
            <w:spacing w:val="50"/>
          </w:rPr>
          <w:t xml:space="preserve"> </w:t>
        </w:r>
        <w:smartTag w:uri="urn:schemas-microsoft-com:office:smarttags" w:element="PlaceName">
          <w:r w:rsidRPr="00A5209C">
            <w:rPr>
              <w:rFonts w:ascii="Garamond" w:hAnsi="Garamond"/>
              <w:caps/>
              <w:spacing w:val="50"/>
            </w:rPr>
            <w:t>I</w:t>
          </w:r>
          <w:r w:rsidRPr="00A5209C">
            <w:rPr>
              <w:rFonts w:ascii="Garamond" w:hAnsi="Garamond"/>
              <w:smallCaps/>
              <w:spacing w:val="50"/>
            </w:rPr>
            <w:t>llinois</w:t>
          </w:r>
        </w:smartTag>
      </w:smartTag>
      <w:r w:rsidRPr="00A5209C">
        <w:rPr>
          <w:rFonts w:ascii="Garamond" w:hAnsi="Garamond"/>
          <w:caps/>
          <w:spacing w:val="50"/>
        </w:rPr>
        <w:t xml:space="preserve"> </w:t>
      </w:r>
    </w:p>
    <w:p w:rsidR="00A5209C" w:rsidRPr="00A5209C" w:rsidRDefault="00A5209C" w:rsidP="00A5209C">
      <w:pPr>
        <w:pStyle w:val="NormalWeb"/>
        <w:spacing w:before="0" w:beforeAutospacing="0" w:after="0" w:afterAutospacing="0"/>
        <w:jc w:val="center"/>
        <w:rPr>
          <w:rFonts w:ascii="Garamond" w:hAnsi="Garamond"/>
          <w:smallCaps/>
          <w:spacing w:val="50"/>
        </w:rPr>
      </w:pPr>
      <w:r w:rsidRPr="00A5209C">
        <w:rPr>
          <w:rFonts w:ascii="Garamond" w:hAnsi="Garamond"/>
          <w:smallCaps/>
          <w:spacing w:val="50"/>
        </w:rPr>
        <w:t>at</w:t>
      </w:r>
      <w:r w:rsidRPr="00A5209C">
        <w:rPr>
          <w:rFonts w:ascii="Garamond" w:hAnsi="Garamond"/>
          <w:caps/>
          <w:spacing w:val="50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A5209C">
            <w:rPr>
              <w:rFonts w:ascii="Garamond" w:hAnsi="Garamond"/>
              <w:caps/>
              <w:spacing w:val="50"/>
            </w:rPr>
            <w:t>C</w:t>
          </w:r>
          <w:r w:rsidRPr="00A5209C">
            <w:rPr>
              <w:rFonts w:ascii="Garamond" w:hAnsi="Garamond"/>
              <w:smallCaps/>
              <w:spacing w:val="50"/>
            </w:rPr>
            <w:t>hicago</w:t>
          </w:r>
        </w:smartTag>
      </w:smartTag>
    </w:p>
    <w:p w:rsidR="00A5209C" w:rsidRPr="00A5209C" w:rsidRDefault="00A5209C" w:rsidP="00A5209C">
      <w:pPr>
        <w:pStyle w:val="NormalWeb"/>
        <w:spacing w:before="0" w:beforeAutospacing="0" w:after="0" w:afterAutospacing="0"/>
        <w:rPr>
          <w:rFonts w:ascii="Garamond" w:hAnsi="Garamond"/>
        </w:rPr>
      </w:pPr>
    </w:p>
    <w:p w:rsidR="00A5209C" w:rsidRPr="00A5209C" w:rsidRDefault="00A5209C" w:rsidP="00A5209C">
      <w:pPr>
        <w:pStyle w:val="NormalWeb"/>
        <w:spacing w:before="0" w:beforeAutospacing="0" w:after="0" w:afterAutospacing="0"/>
        <w:rPr>
          <w:rFonts w:ascii="Garamond" w:hAnsi="Garamond"/>
          <w:smallCaps/>
        </w:rPr>
      </w:pPr>
    </w:p>
    <w:p w:rsidR="00A5209C" w:rsidRPr="00A5209C" w:rsidRDefault="00A5209C" w:rsidP="00A5209C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A5209C">
        <w:rPr>
          <w:rFonts w:ascii="Garamond" w:hAnsi="Garamond"/>
        </w:rPr>
        <w:t>Department of English (MC 162)</w:t>
      </w:r>
    </w:p>
    <w:p w:rsidR="00A5209C" w:rsidRPr="00A5209C" w:rsidRDefault="00A5209C" w:rsidP="00A5209C">
      <w:pPr>
        <w:pStyle w:val="NormalWeb"/>
        <w:spacing w:before="0" w:beforeAutospacing="0" w:after="0" w:afterAutospacing="0"/>
        <w:rPr>
          <w:rFonts w:ascii="Garamond" w:hAnsi="Garamond"/>
        </w:rPr>
      </w:pPr>
      <w:smartTag w:uri="urn:schemas-microsoft-com:office:smarttags" w:element="Street">
        <w:smartTag w:uri="urn:schemas-microsoft-com:office:smarttags" w:element="address">
          <w:r w:rsidRPr="00A5209C">
            <w:rPr>
              <w:rFonts w:ascii="Garamond" w:hAnsi="Garamond"/>
            </w:rPr>
            <w:t>601 South Morgan Street</w:t>
          </w:r>
        </w:smartTag>
      </w:smartTag>
    </w:p>
    <w:p w:rsidR="00A5209C" w:rsidRPr="00A5209C" w:rsidRDefault="00A5209C" w:rsidP="00A5209C">
      <w:pPr>
        <w:pStyle w:val="NormalWeb"/>
        <w:spacing w:before="0" w:beforeAutospacing="0" w:after="0" w:afterAutospacing="0"/>
        <w:rPr>
          <w:rFonts w:ascii="Garamond" w:hAnsi="Garamond"/>
        </w:rPr>
      </w:pPr>
      <w:smartTag w:uri="urn:schemas-microsoft-com:office:smarttags" w:element="place">
        <w:smartTag w:uri="urn:schemas-microsoft-com:office:smarttags" w:element="City">
          <w:r w:rsidRPr="00A5209C">
            <w:rPr>
              <w:rFonts w:ascii="Garamond" w:hAnsi="Garamond"/>
            </w:rPr>
            <w:t>Chicago</w:t>
          </w:r>
        </w:smartTag>
        <w:r w:rsidRPr="00A5209C">
          <w:rPr>
            <w:rFonts w:ascii="Garamond" w:hAnsi="Garamond"/>
          </w:rPr>
          <w:t xml:space="preserve">, </w:t>
        </w:r>
        <w:smartTag w:uri="urn:schemas-microsoft-com:office:smarttags" w:element="State">
          <w:r w:rsidRPr="00A5209C">
            <w:rPr>
              <w:rFonts w:ascii="Garamond" w:hAnsi="Garamond"/>
            </w:rPr>
            <w:t>Illinois</w:t>
          </w:r>
        </w:smartTag>
        <w:r w:rsidRPr="00A5209C">
          <w:rPr>
            <w:rFonts w:ascii="Garamond" w:hAnsi="Garamond"/>
          </w:rPr>
          <w:t xml:space="preserve"> </w:t>
        </w:r>
        <w:smartTag w:uri="urn:schemas-microsoft-com:office:smarttags" w:element="PostalCode">
          <w:r w:rsidRPr="00A5209C">
            <w:rPr>
              <w:rFonts w:ascii="Garamond" w:hAnsi="Garamond"/>
            </w:rPr>
            <w:t>60607-7120</w:t>
          </w:r>
        </w:smartTag>
      </w:smartTag>
    </w:p>
    <w:p w:rsidR="00A5209C" w:rsidRPr="00A5209C" w:rsidRDefault="00A5209C">
      <w:pPr>
        <w:pStyle w:val="Heading1"/>
        <w:rPr>
          <w:rFonts w:ascii="Garamond" w:hAnsi="Garamond"/>
          <w:sz w:val="24"/>
        </w:rPr>
      </w:pPr>
    </w:p>
    <w:p w:rsidR="00A5209C" w:rsidRPr="00A5209C" w:rsidRDefault="00A5209C">
      <w:pPr>
        <w:pStyle w:val="Heading1"/>
        <w:rPr>
          <w:rFonts w:ascii="Garamond" w:hAnsi="Garamond"/>
          <w:sz w:val="24"/>
        </w:rPr>
      </w:pPr>
    </w:p>
    <w:p w:rsidR="00745D15" w:rsidRPr="00A5209C" w:rsidRDefault="00745D15">
      <w:pPr>
        <w:pStyle w:val="Heading1"/>
        <w:rPr>
          <w:rFonts w:ascii="Garamond" w:hAnsi="Garamond"/>
          <w:sz w:val="24"/>
        </w:rPr>
      </w:pPr>
      <w:r w:rsidRPr="00A5209C">
        <w:rPr>
          <w:rFonts w:ascii="Garamond" w:hAnsi="Garamond"/>
          <w:sz w:val="24"/>
        </w:rPr>
        <w:t>Grade Review Process</w:t>
      </w:r>
    </w:p>
    <w:p w:rsidR="00745D15" w:rsidRPr="00A5209C" w:rsidRDefault="00745D15">
      <w:pPr>
        <w:rPr>
          <w:rFonts w:ascii="Garamond" w:hAnsi="Garamond" w:cs="Arial"/>
        </w:rPr>
      </w:pPr>
    </w:p>
    <w:p w:rsidR="00745D15" w:rsidRPr="00A5209C" w:rsidRDefault="00745D15">
      <w:pPr>
        <w:rPr>
          <w:rFonts w:ascii="Garamond" w:hAnsi="Garamond" w:cs="Arial"/>
        </w:rPr>
      </w:pPr>
      <w:r w:rsidRPr="00A5209C">
        <w:rPr>
          <w:rFonts w:ascii="Garamond" w:hAnsi="Garamond" w:cs="Arial"/>
        </w:rPr>
        <w:t>Complaints about grades for individual papers must be presented as part of a case challenging the overall semester grade.</w:t>
      </w:r>
    </w:p>
    <w:p w:rsidR="00745D15" w:rsidRPr="00A5209C" w:rsidRDefault="00745D15">
      <w:pPr>
        <w:rPr>
          <w:rFonts w:ascii="Garamond" w:hAnsi="Garamond" w:cs="Arial"/>
        </w:rPr>
      </w:pPr>
    </w:p>
    <w:p w:rsidR="00C252A0" w:rsidRPr="00A5209C" w:rsidRDefault="00745D15">
      <w:pPr>
        <w:numPr>
          <w:ilvl w:val="0"/>
          <w:numId w:val="1"/>
        </w:numPr>
        <w:rPr>
          <w:rFonts w:ascii="Garamond" w:hAnsi="Garamond" w:cs="Arial"/>
        </w:rPr>
      </w:pPr>
      <w:r w:rsidRPr="00A5209C">
        <w:rPr>
          <w:rFonts w:ascii="Garamond" w:hAnsi="Garamond" w:cs="Arial"/>
        </w:rPr>
        <w:t xml:space="preserve">The deadline for initiating the grade review process is 45 days after grades for the semester are posted.  The grade review process can be initiated after a student has discussed the grade with her/his instructor </w:t>
      </w:r>
      <w:r w:rsidR="00C252A0" w:rsidRPr="00A5209C">
        <w:rPr>
          <w:rFonts w:ascii="Garamond" w:hAnsi="Garamond" w:cs="Arial"/>
        </w:rPr>
        <w:t>and has failed to come to an understanding about that grade with the instructor.</w:t>
      </w:r>
    </w:p>
    <w:p w:rsidR="00745D15" w:rsidRPr="00A5209C" w:rsidRDefault="00745D15">
      <w:pPr>
        <w:ind w:left="360"/>
        <w:rPr>
          <w:rFonts w:ascii="Garamond" w:hAnsi="Garamond" w:cs="Arial"/>
        </w:rPr>
      </w:pPr>
    </w:p>
    <w:p w:rsidR="00745D15" w:rsidRPr="00A5209C" w:rsidRDefault="00745D15">
      <w:pPr>
        <w:numPr>
          <w:ilvl w:val="0"/>
          <w:numId w:val="1"/>
        </w:numPr>
        <w:rPr>
          <w:rFonts w:ascii="Garamond" w:hAnsi="Garamond" w:cs="Arial"/>
        </w:rPr>
      </w:pPr>
      <w:r w:rsidRPr="00A5209C">
        <w:rPr>
          <w:rFonts w:ascii="Garamond" w:hAnsi="Garamond" w:cs="Arial"/>
        </w:rPr>
        <w:t xml:space="preserve">In order to initiate the grade review process, the student must submit a portfolio containing pertinent paperwork.  The following pieces must be included in the portfolio:  </w:t>
      </w:r>
    </w:p>
    <w:p w:rsidR="00745D15" w:rsidRPr="00A5209C" w:rsidRDefault="00745D15">
      <w:pPr>
        <w:numPr>
          <w:ilvl w:val="1"/>
          <w:numId w:val="1"/>
        </w:numPr>
        <w:rPr>
          <w:rFonts w:ascii="Garamond" w:hAnsi="Garamond" w:cs="Arial"/>
        </w:rPr>
      </w:pPr>
      <w:r w:rsidRPr="00A5209C">
        <w:rPr>
          <w:rFonts w:ascii="Garamond" w:hAnsi="Garamond" w:cs="Arial"/>
        </w:rPr>
        <w:t>attached form (</w:t>
      </w:r>
      <w:r w:rsidR="00C252A0" w:rsidRPr="00A5209C">
        <w:rPr>
          <w:rFonts w:ascii="Garamond" w:hAnsi="Garamond" w:cs="Arial"/>
        </w:rPr>
        <w:t>Grade Review Request</w:t>
      </w:r>
      <w:r w:rsidRPr="00A5209C">
        <w:rPr>
          <w:rFonts w:ascii="Garamond" w:hAnsi="Garamond" w:cs="Arial"/>
        </w:rPr>
        <w:t xml:space="preserve">) </w:t>
      </w:r>
    </w:p>
    <w:p w:rsidR="00745D15" w:rsidRPr="00A5209C" w:rsidRDefault="00745D15">
      <w:pPr>
        <w:numPr>
          <w:ilvl w:val="1"/>
          <w:numId w:val="1"/>
        </w:numPr>
        <w:rPr>
          <w:rFonts w:ascii="Garamond" w:hAnsi="Garamond" w:cs="Arial"/>
        </w:rPr>
      </w:pPr>
      <w:r w:rsidRPr="00A5209C">
        <w:rPr>
          <w:rFonts w:ascii="Garamond" w:hAnsi="Garamond" w:cs="Arial"/>
        </w:rPr>
        <w:t>a cover letter containing succinct details about why the student is requesting grade review and a description of meeting with instructor</w:t>
      </w:r>
    </w:p>
    <w:p w:rsidR="00745D15" w:rsidRPr="00A5209C" w:rsidRDefault="00745D15">
      <w:pPr>
        <w:numPr>
          <w:ilvl w:val="1"/>
          <w:numId w:val="1"/>
        </w:numPr>
        <w:rPr>
          <w:rFonts w:ascii="Garamond" w:hAnsi="Garamond" w:cs="Arial"/>
        </w:rPr>
      </w:pPr>
      <w:r w:rsidRPr="00A5209C">
        <w:rPr>
          <w:rFonts w:ascii="Garamond" w:hAnsi="Garamond" w:cs="Arial"/>
        </w:rPr>
        <w:t xml:space="preserve">a portfolio containing all major writing assignments from the semester as well as any additional writing that the student thinks might help the committee decide about the case.  </w:t>
      </w:r>
    </w:p>
    <w:p w:rsidR="00745D15" w:rsidRPr="00A5209C" w:rsidRDefault="00A5209C">
      <w:pPr>
        <w:pStyle w:val="BodyTextIndent"/>
        <w:rPr>
          <w:rFonts w:ascii="Garamond" w:hAnsi="Garamond"/>
        </w:rPr>
      </w:pPr>
      <w:r w:rsidRPr="00A5209C">
        <w:rPr>
          <w:rFonts w:ascii="Garamond" w:hAnsi="Garamond"/>
        </w:rPr>
        <w:t xml:space="preserve">This paperwork </w:t>
      </w:r>
      <w:r w:rsidR="00745D15" w:rsidRPr="00A5209C">
        <w:rPr>
          <w:rFonts w:ascii="Garamond" w:hAnsi="Garamond"/>
        </w:rPr>
        <w:t>is to be submitted to the department’s associate head.</w:t>
      </w:r>
    </w:p>
    <w:p w:rsidR="00745D15" w:rsidRPr="00A5209C" w:rsidRDefault="00745D15">
      <w:pPr>
        <w:ind w:left="360"/>
        <w:rPr>
          <w:rFonts w:ascii="Garamond" w:hAnsi="Garamond" w:cs="Arial"/>
        </w:rPr>
      </w:pPr>
    </w:p>
    <w:p w:rsidR="00745D15" w:rsidRPr="00A5209C" w:rsidRDefault="00A5209C">
      <w:pPr>
        <w:numPr>
          <w:ilvl w:val="0"/>
          <w:numId w:val="1"/>
        </w:numPr>
        <w:rPr>
          <w:rFonts w:ascii="Garamond" w:hAnsi="Garamond" w:cs="Arial"/>
        </w:rPr>
      </w:pPr>
      <w:r w:rsidRPr="00A5209C">
        <w:rPr>
          <w:rFonts w:ascii="Garamond" w:hAnsi="Garamond" w:cs="Arial"/>
        </w:rPr>
        <w:t xml:space="preserve">A </w:t>
      </w:r>
      <w:r w:rsidR="00745D15" w:rsidRPr="00A5209C">
        <w:rPr>
          <w:rFonts w:ascii="Garamond" w:hAnsi="Garamond" w:cs="Arial"/>
        </w:rPr>
        <w:t xml:space="preserve">departmental committee reviews the portfolio. The committee has 4 options:  to dismiss the case, to call a hearing with the student and instructor before ruling, to judge in favor of the student, or to judge in favor of the instructor.  </w:t>
      </w:r>
    </w:p>
    <w:p w:rsidR="00745D15" w:rsidRPr="00A5209C" w:rsidRDefault="00745D15">
      <w:pPr>
        <w:numPr>
          <w:ilvl w:val="0"/>
          <w:numId w:val="2"/>
        </w:numPr>
        <w:rPr>
          <w:rFonts w:ascii="Garamond" w:hAnsi="Garamond" w:cs="Arial"/>
        </w:rPr>
      </w:pPr>
      <w:r w:rsidRPr="00A5209C">
        <w:rPr>
          <w:rFonts w:ascii="Garamond" w:hAnsi="Garamond" w:cs="Arial"/>
        </w:rPr>
        <w:t>If the committee dismisses the case, the original grade stands and the student has no further options for challenge.</w:t>
      </w:r>
    </w:p>
    <w:p w:rsidR="00745D15" w:rsidRPr="00A5209C" w:rsidRDefault="00745D15">
      <w:pPr>
        <w:numPr>
          <w:ilvl w:val="0"/>
          <w:numId w:val="2"/>
        </w:numPr>
        <w:rPr>
          <w:rFonts w:ascii="Garamond" w:hAnsi="Garamond" w:cs="Arial"/>
        </w:rPr>
      </w:pPr>
      <w:r w:rsidRPr="00A5209C">
        <w:rPr>
          <w:rFonts w:ascii="Garamond" w:hAnsi="Garamond" w:cs="Arial"/>
        </w:rPr>
        <w:t>If the committee calls a hearing with the student and the instructor, that meeting should be scheduled at the earliest convenience of all parties. After the hearing, the committee must make a ruling either for the student or the instructor.</w:t>
      </w:r>
    </w:p>
    <w:p w:rsidR="00A5209C" w:rsidRPr="00A5209C" w:rsidRDefault="00745D15">
      <w:pPr>
        <w:numPr>
          <w:ilvl w:val="0"/>
          <w:numId w:val="2"/>
        </w:numPr>
        <w:rPr>
          <w:rFonts w:ascii="Garamond" w:hAnsi="Garamond" w:cs="Arial"/>
        </w:rPr>
      </w:pPr>
      <w:r w:rsidRPr="00A5209C">
        <w:rPr>
          <w:rFonts w:ascii="Garamond" w:hAnsi="Garamond" w:cs="Arial"/>
        </w:rPr>
        <w:t xml:space="preserve">If the committee decides in favor of the student, it will inform the student and </w:t>
      </w:r>
      <w:r w:rsidR="00A5209C" w:rsidRPr="00A5209C">
        <w:rPr>
          <w:rFonts w:ascii="Garamond" w:hAnsi="Garamond" w:cs="Arial"/>
        </w:rPr>
        <w:t xml:space="preserve">submit </w:t>
      </w:r>
      <w:r w:rsidRPr="00A5209C">
        <w:rPr>
          <w:rFonts w:ascii="Garamond" w:hAnsi="Garamond" w:cs="Arial"/>
        </w:rPr>
        <w:t>a grade change</w:t>
      </w:r>
      <w:r w:rsidR="00A5209C" w:rsidRPr="00A5209C">
        <w:rPr>
          <w:rFonts w:ascii="Garamond" w:hAnsi="Garamond" w:cs="Arial"/>
        </w:rPr>
        <w:t xml:space="preserve"> to the student’s college</w:t>
      </w:r>
      <w:r w:rsidRPr="00A5209C">
        <w:rPr>
          <w:rFonts w:ascii="Garamond" w:hAnsi="Garamond" w:cs="Arial"/>
        </w:rPr>
        <w:t xml:space="preserve">.  </w:t>
      </w:r>
    </w:p>
    <w:p w:rsidR="00A5209C" w:rsidRPr="00A5209C" w:rsidRDefault="00745D15">
      <w:pPr>
        <w:numPr>
          <w:ilvl w:val="0"/>
          <w:numId w:val="2"/>
        </w:numPr>
        <w:rPr>
          <w:rFonts w:ascii="Garamond" w:hAnsi="Garamond" w:cs="Arial"/>
        </w:rPr>
      </w:pPr>
      <w:r w:rsidRPr="00A5209C">
        <w:rPr>
          <w:rFonts w:ascii="Garamond" w:hAnsi="Garamond" w:cs="Arial"/>
        </w:rPr>
        <w:t xml:space="preserve">If the committee </w:t>
      </w:r>
      <w:r w:rsidR="00A5209C" w:rsidRPr="00A5209C">
        <w:rPr>
          <w:rFonts w:ascii="Garamond" w:hAnsi="Garamond" w:cs="Arial"/>
        </w:rPr>
        <w:t>denies the student’s request</w:t>
      </w:r>
      <w:r w:rsidRPr="00A5209C">
        <w:rPr>
          <w:rFonts w:ascii="Garamond" w:hAnsi="Garamond" w:cs="Arial"/>
        </w:rPr>
        <w:t>, it will inform the student</w:t>
      </w:r>
      <w:r w:rsidR="00A5209C" w:rsidRPr="00A5209C">
        <w:rPr>
          <w:rFonts w:ascii="Garamond" w:hAnsi="Garamond" w:cs="Arial"/>
        </w:rPr>
        <w:t xml:space="preserve">. </w:t>
      </w:r>
    </w:p>
    <w:p w:rsidR="00A5209C" w:rsidRPr="00A5209C" w:rsidRDefault="00A5209C">
      <w:pPr>
        <w:numPr>
          <w:ilvl w:val="0"/>
          <w:numId w:val="2"/>
        </w:numPr>
        <w:rPr>
          <w:rFonts w:ascii="Garamond" w:hAnsi="Garamond" w:cs="Arial"/>
        </w:rPr>
      </w:pPr>
      <w:r w:rsidRPr="00A5209C">
        <w:rPr>
          <w:rFonts w:ascii="Garamond" w:hAnsi="Garamond" w:cs="Arial"/>
        </w:rPr>
        <w:t>Decisions of the departmental committee are final.</w:t>
      </w:r>
    </w:p>
    <w:p w:rsidR="00A5209C" w:rsidRPr="00A5209C" w:rsidRDefault="00A5209C" w:rsidP="00A5209C">
      <w:pPr>
        <w:pStyle w:val="Heading1"/>
        <w:tabs>
          <w:tab w:val="left" w:pos="720"/>
          <w:tab w:val="right" w:leader="underscore" w:pos="9360"/>
        </w:tabs>
        <w:rPr>
          <w:rFonts w:ascii="Garamond" w:hAnsi="Garamond"/>
          <w:sz w:val="24"/>
        </w:rPr>
      </w:pPr>
      <w:r w:rsidRPr="00A5209C">
        <w:rPr>
          <w:rFonts w:ascii="Garamond" w:hAnsi="Garamond"/>
          <w:sz w:val="24"/>
        </w:rPr>
        <w:br w:type="page"/>
      </w:r>
    </w:p>
    <w:p w:rsidR="00A5209C" w:rsidRPr="00A5209C" w:rsidRDefault="00A5209C" w:rsidP="00A5209C">
      <w:pPr>
        <w:pStyle w:val="Heading1"/>
        <w:tabs>
          <w:tab w:val="left" w:pos="720"/>
          <w:tab w:val="right" w:leader="underscore" w:pos="9360"/>
        </w:tabs>
        <w:rPr>
          <w:rFonts w:ascii="Garamond" w:hAnsi="Garamond"/>
          <w:sz w:val="24"/>
        </w:rPr>
      </w:pPr>
    </w:p>
    <w:p w:rsidR="00A5209C" w:rsidRPr="00A5209C" w:rsidRDefault="00A5209C" w:rsidP="00A5209C">
      <w:pPr>
        <w:pStyle w:val="Heading1"/>
        <w:tabs>
          <w:tab w:val="left" w:pos="720"/>
          <w:tab w:val="right" w:leader="underscore" w:pos="9360"/>
        </w:tabs>
        <w:rPr>
          <w:rFonts w:ascii="Garamond" w:hAnsi="Garamond"/>
          <w:sz w:val="24"/>
        </w:rPr>
      </w:pPr>
      <w:r w:rsidRPr="00A5209C">
        <w:rPr>
          <w:rFonts w:ascii="Garamond" w:hAnsi="Garamond"/>
          <w:sz w:val="24"/>
        </w:rPr>
        <w:t>Grade Review Request</w:t>
      </w:r>
    </w:p>
    <w:p w:rsidR="00A5209C" w:rsidRPr="00A5209C" w:rsidRDefault="00A5209C" w:rsidP="00A5209C">
      <w:pPr>
        <w:rPr>
          <w:rFonts w:ascii="Garamond" w:hAnsi="Garamond"/>
        </w:rPr>
      </w:pPr>
      <w:r w:rsidRPr="00A5209C">
        <w:rPr>
          <w:rFonts w:ascii="Garamond" w:hAnsi="Garamond"/>
        </w:rPr>
        <w:t>Department of English</w:t>
      </w:r>
    </w:p>
    <w:p w:rsidR="00A5209C" w:rsidRPr="00A5209C" w:rsidRDefault="00A5209C" w:rsidP="00A5209C">
      <w:pPr>
        <w:rPr>
          <w:rFonts w:ascii="Garamond" w:hAnsi="Garamond"/>
        </w:rPr>
      </w:pPr>
    </w:p>
    <w:p w:rsidR="00A5209C" w:rsidRPr="00A5209C" w:rsidRDefault="00A5209C" w:rsidP="00A5209C">
      <w:pPr>
        <w:rPr>
          <w:rFonts w:ascii="Garamond" w:hAnsi="Garamond"/>
        </w:rPr>
      </w:pPr>
    </w:p>
    <w:p w:rsidR="00A5209C" w:rsidRPr="00A5209C" w:rsidRDefault="00A5209C" w:rsidP="00A5209C">
      <w:pPr>
        <w:tabs>
          <w:tab w:val="left" w:pos="720"/>
          <w:tab w:val="right" w:leader="underscore" w:pos="9360"/>
        </w:tabs>
        <w:rPr>
          <w:rFonts w:ascii="Garamond" w:hAnsi="Garamond" w:cs="Arial"/>
        </w:rPr>
      </w:pPr>
    </w:p>
    <w:p w:rsidR="00A5209C" w:rsidRPr="00A5209C" w:rsidRDefault="00A5209C" w:rsidP="00A5209C">
      <w:pPr>
        <w:tabs>
          <w:tab w:val="right" w:leader="underscore" w:pos="9360"/>
        </w:tabs>
        <w:rPr>
          <w:rFonts w:ascii="Garamond" w:hAnsi="Garamond" w:cs="Arial"/>
        </w:rPr>
      </w:pPr>
      <w:r w:rsidRPr="00A5209C">
        <w:rPr>
          <w:rFonts w:ascii="Garamond" w:hAnsi="Garamond" w:cs="Arial"/>
        </w:rPr>
        <w:t>Date Submitted:  ________________________________</w:t>
      </w:r>
    </w:p>
    <w:p w:rsidR="00A5209C" w:rsidRPr="00A5209C" w:rsidRDefault="00A5209C" w:rsidP="00A5209C">
      <w:pPr>
        <w:tabs>
          <w:tab w:val="right" w:leader="underscore" w:pos="9360"/>
        </w:tabs>
        <w:rPr>
          <w:rFonts w:ascii="Garamond" w:hAnsi="Garamond" w:cs="Arial"/>
        </w:rPr>
      </w:pPr>
    </w:p>
    <w:p w:rsidR="00A5209C" w:rsidRPr="00A5209C" w:rsidRDefault="00A5209C" w:rsidP="00A5209C">
      <w:pPr>
        <w:tabs>
          <w:tab w:val="right" w:leader="underscore" w:pos="9360"/>
        </w:tabs>
        <w:rPr>
          <w:rFonts w:ascii="Garamond" w:hAnsi="Garamond" w:cs="Arial"/>
        </w:rPr>
      </w:pPr>
      <w:r w:rsidRPr="00A5209C">
        <w:rPr>
          <w:rFonts w:ascii="Garamond" w:hAnsi="Garamond" w:cs="Arial"/>
        </w:rPr>
        <w:t xml:space="preserve">Student Name:  </w:t>
      </w:r>
      <w:r w:rsidRPr="00A5209C">
        <w:rPr>
          <w:rFonts w:ascii="Garamond" w:hAnsi="Garamond" w:cs="Arial"/>
        </w:rPr>
        <w:tab/>
      </w:r>
    </w:p>
    <w:p w:rsidR="00A5209C" w:rsidRPr="00A5209C" w:rsidRDefault="00A5209C" w:rsidP="00A5209C">
      <w:pPr>
        <w:tabs>
          <w:tab w:val="left" w:pos="720"/>
          <w:tab w:val="right" w:leader="underscore" w:pos="9360"/>
        </w:tabs>
        <w:rPr>
          <w:rFonts w:ascii="Garamond" w:hAnsi="Garamond" w:cs="Arial"/>
        </w:rPr>
      </w:pPr>
    </w:p>
    <w:p w:rsidR="00A5209C" w:rsidRPr="00A5209C" w:rsidRDefault="00A5209C" w:rsidP="00A5209C">
      <w:pPr>
        <w:tabs>
          <w:tab w:val="left" w:pos="720"/>
          <w:tab w:val="right" w:leader="underscore" w:pos="9360"/>
        </w:tabs>
        <w:rPr>
          <w:rFonts w:ascii="Garamond" w:hAnsi="Garamond" w:cs="Arial"/>
        </w:rPr>
      </w:pPr>
      <w:r w:rsidRPr="00A5209C">
        <w:rPr>
          <w:rFonts w:ascii="Garamond" w:hAnsi="Garamond" w:cs="Arial"/>
        </w:rPr>
        <w:t>Phone:</w:t>
      </w:r>
      <w:r w:rsidRPr="00A5209C">
        <w:rPr>
          <w:rFonts w:ascii="Garamond" w:hAnsi="Garamond" w:cs="Arial"/>
        </w:rPr>
        <w:tab/>
        <w:t xml:space="preserve">__________________________________   Email: </w:t>
      </w:r>
      <w:r w:rsidRPr="00A5209C">
        <w:rPr>
          <w:rFonts w:ascii="Garamond" w:hAnsi="Garamond" w:cs="Arial"/>
        </w:rPr>
        <w:tab/>
      </w:r>
    </w:p>
    <w:p w:rsidR="00A5209C" w:rsidRPr="00A5209C" w:rsidRDefault="00A5209C" w:rsidP="00A5209C">
      <w:pPr>
        <w:tabs>
          <w:tab w:val="left" w:pos="720"/>
          <w:tab w:val="right" w:leader="underscore" w:pos="9360"/>
        </w:tabs>
        <w:rPr>
          <w:rFonts w:ascii="Garamond" w:hAnsi="Garamond" w:cs="Arial"/>
        </w:rPr>
      </w:pPr>
    </w:p>
    <w:p w:rsidR="00A5209C" w:rsidRPr="00A5209C" w:rsidRDefault="00A5209C" w:rsidP="00A5209C">
      <w:pPr>
        <w:tabs>
          <w:tab w:val="left" w:pos="720"/>
          <w:tab w:val="right" w:leader="underscore" w:pos="9360"/>
        </w:tabs>
        <w:rPr>
          <w:rFonts w:ascii="Garamond" w:hAnsi="Garamond" w:cs="Arial"/>
        </w:rPr>
      </w:pPr>
      <w:r w:rsidRPr="00A5209C">
        <w:rPr>
          <w:rFonts w:ascii="Garamond" w:hAnsi="Garamond" w:cs="Arial"/>
        </w:rPr>
        <w:t xml:space="preserve">Address: </w:t>
      </w:r>
      <w:r w:rsidRPr="00A5209C">
        <w:rPr>
          <w:rFonts w:ascii="Garamond" w:hAnsi="Garamond" w:cs="Arial"/>
        </w:rPr>
        <w:tab/>
      </w:r>
    </w:p>
    <w:p w:rsidR="00A5209C" w:rsidRPr="00A5209C" w:rsidRDefault="00A5209C" w:rsidP="00A5209C">
      <w:pPr>
        <w:tabs>
          <w:tab w:val="left" w:pos="720"/>
          <w:tab w:val="right" w:leader="underscore" w:pos="9360"/>
        </w:tabs>
        <w:rPr>
          <w:rFonts w:ascii="Garamond" w:hAnsi="Garamond" w:cs="Arial"/>
        </w:rPr>
      </w:pPr>
    </w:p>
    <w:p w:rsidR="00A5209C" w:rsidRPr="00A5209C" w:rsidRDefault="00A5209C" w:rsidP="00A5209C">
      <w:pPr>
        <w:tabs>
          <w:tab w:val="left" w:pos="720"/>
          <w:tab w:val="right" w:leader="underscore" w:pos="9360"/>
        </w:tabs>
        <w:rPr>
          <w:rFonts w:ascii="Garamond" w:hAnsi="Garamond" w:cs="Arial"/>
        </w:rPr>
      </w:pPr>
      <w:r w:rsidRPr="00A5209C">
        <w:rPr>
          <w:rFonts w:ascii="Garamond" w:hAnsi="Garamond" w:cs="Arial"/>
        </w:rPr>
        <w:t xml:space="preserve">City:  </w:t>
      </w:r>
      <w:smartTag w:uri="urn:schemas-microsoft-com:office:smarttags" w:element="place">
        <w:smartTag w:uri="urn:schemas-microsoft-com:office:smarttags" w:element="PlaceName">
          <w:r w:rsidRPr="00A5209C">
            <w:rPr>
              <w:rFonts w:ascii="Garamond" w:hAnsi="Garamond" w:cs="Arial"/>
            </w:rPr>
            <w:t>_______________________________________</w:t>
          </w:r>
        </w:smartTag>
        <w:r w:rsidRPr="00A5209C">
          <w:rPr>
            <w:rFonts w:ascii="Garamond" w:hAnsi="Garamond" w:cs="Arial"/>
          </w:rPr>
          <w:t xml:space="preserve">  </w:t>
        </w:r>
        <w:smartTag w:uri="urn:schemas-microsoft-com:office:smarttags" w:element="PlaceType">
          <w:r w:rsidRPr="00A5209C">
            <w:rPr>
              <w:rFonts w:ascii="Garamond" w:hAnsi="Garamond" w:cs="Arial"/>
            </w:rPr>
            <w:t>State</w:t>
          </w:r>
        </w:smartTag>
      </w:smartTag>
      <w:r w:rsidRPr="00A5209C">
        <w:rPr>
          <w:rFonts w:ascii="Garamond" w:hAnsi="Garamond" w:cs="Arial"/>
        </w:rPr>
        <w:t xml:space="preserve">: _______   Zip: </w:t>
      </w:r>
      <w:r w:rsidRPr="00A5209C">
        <w:rPr>
          <w:rFonts w:ascii="Garamond" w:hAnsi="Garamond" w:cs="Arial"/>
        </w:rPr>
        <w:tab/>
      </w:r>
    </w:p>
    <w:p w:rsidR="00A5209C" w:rsidRPr="00A5209C" w:rsidRDefault="00A5209C" w:rsidP="00A5209C">
      <w:pPr>
        <w:tabs>
          <w:tab w:val="left" w:pos="720"/>
          <w:tab w:val="right" w:leader="underscore" w:pos="9360"/>
        </w:tabs>
        <w:rPr>
          <w:rFonts w:ascii="Garamond" w:hAnsi="Garamond" w:cs="Arial"/>
        </w:rPr>
      </w:pPr>
    </w:p>
    <w:p w:rsidR="00A5209C" w:rsidRPr="00A5209C" w:rsidRDefault="00A5209C" w:rsidP="00A5209C">
      <w:pPr>
        <w:tabs>
          <w:tab w:val="left" w:pos="720"/>
          <w:tab w:val="right" w:leader="underscore" w:pos="9360"/>
        </w:tabs>
        <w:rPr>
          <w:rFonts w:ascii="Garamond" w:hAnsi="Garamond" w:cs="Arial"/>
        </w:rPr>
      </w:pPr>
      <w:r>
        <w:rPr>
          <w:rFonts w:ascii="Garamond" w:hAnsi="Garamond" w:cs="Arial"/>
        </w:rPr>
        <w:t>UIN</w:t>
      </w:r>
      <w:r w:rsidRPr="00A5209C">
        <w:rPr>
          <w:rFonts w:ascii="Garamond" w:hAnsi="Garamond" w:cs="Arial"/>
        </w:rPr>
        <w:t xml:space="preserve">: </w:t>
      </w:r>
      <w:r w:rsidRPr="00A5209C">
        <w:rPr>
          <w:rFonts w:ascii="Garamond" w:hAnsi="Garamond" w:cs="Arial"/>
        </w:rPr>
        <w:tab/>
      </w:r>
      <w:r w:rsidRPr="00A5209C">
        <w:rPr>
          <w:rFonts w:ascii="Garamond" w:hAnsi="Garamond" w:cs="Arial"/>
        </w:rPr>
        <w:tab/>
      </w:r>
    </w:p>
    <w:p w:rsidR="00A5209C" w:rsidRPr="00A5209C" w:rsidRDefault="00A5209C" w:rsidP="00A5209C">
      <w:pPr>
        <w:tabs>
          <w:tab w:val="left" w:pos="720"/>
          <w:tab w:val="right" w:leader="underscore" w:pos="9360"/>
        </w:tabs>
        <w:rPr>
          <w:rFonts w:ascii="Garamond" w:hAnsi="Garamond" w:cs="Arial"/>
        </w:rPr>
      </w:pPr>
    </w:p>
    <w:p w:rsidR="00A5209C" w:rsidRPr="00A5209C" w:rsidRDefault="00A5209C" w:rsidP="00A5209C">
      <w:pPr>
        <w:tabs>
          <w:tab w:val="left" w:pos="720"/>
          <w:tab w:val="right" w:leader="underscore" w:pos="9360"/>
        </w:tabs>
        <w:rPr>
          <w:rFonts w:ascii="Garamond" w:hAnsi="Garamond" w:cs="Arial"/>
        </w:rPr>
      </w:pPr>
      <w:r w:rsidRPr="00A5209C">
        <w:rPr>
          <w:rFonts w:ascii="Garamond" w:hAnsi="Garamond" w:cs="Arial"/>
        </w:rPr>
        <w:t xml:space="preserve">College: </w:t>
      </w:r>
      <w:r w:rsidRPr="00A5209C">
        <w:rPr>
          <w:rFonts w:ascii="Garamond" w:hAnsi="Garamond" w:cs="Arial"/>
        </w:rPr>
        <w:tab/>
      </w:r>
    </w:p>
    <w:p w:rsidR="00A5209C" w:rsidRPr="00A5209C" w:rsidRDefault="00A5209C" w:rsidP="00A5209C">
      <w:pPr>
        <w:tabs>
          <w:tab w:val="left" w:pos="720"/>
          <w:tab w:val="right" w:leader="underscore" w:pos="9360"/>
        </w:tabs>
        <w:rPr>
          <w:rFonts w:ascii="Garamond" w:hAnsi="Garamond" w:cs="Arial"/>
        </w:rPr>
      </w:pPr>
    </w:p>
    <w:p w:rsidR="00A5209C" w:rsidRPr="00A5209C" w:rsidRDefault="00A5209C" w:rsidP="00A5209C">
      <w:pPr>
        <w:tabs>
          <w:tab w:val="left" w:pos="720"/>
          <w:tab w:val="right" w:leader="underscore" w:pos="9360"/>
        </w:tabs>
        <w:rPr>
          <w:rFonts w:ascii="Garamond" w:hAnsi="Garamond" w:cs="Arial"/>
        </w:rPr>
      </w:pPr>
      <w:r w:rsidRPr="00A5209C">
        <w:rPr>
          <w:rFonts w:ascii="Garamond" w:hAnsi="Garamond" w:cs="Arial"/>
        </w:rPr>
        <w:t xml:space="preserve">Course: ______________________________   Call#: </w:t>
      </w:r>
      <w:r w:rsidRPr="00A5209C">
        <w:rPr>
          <w:rFonts w:ascii="Garamond" w:hAnsi="Garamond" w:cs="Arial"/>
        </w:rPr>
        <w:tab/>
      </w:r>
    </w:p>
    <w:p w:rsidR="00A5209C" w:rsidRPr="00A5209C" w:rsidRDefault="00A5209C" w:rsidP="00A5209C">
      <w:pPr>
        <w:tabs>
          <w:tab w:val="left" w:pos="720"/>
          <w:tab w:val="right" w:leader="underscore" w:pos="9360"/>
        </w:tabs>
        <w:rPr>
          <w:rFonts w:ascii="Garamond" w:hAnsi="Garamond" w:cs="Arial"/>
        </w:rPr>
      </w:pPr>
    </w:p>
    <w:p w:rsidR="00A5209C" w:rsidRPr="00A5209C" w:rsidRDefault="00A5209C" w:rsidP="00A5209C">
      <w:pPr>
        <w:tabs>
          <w:tab w:val="left" w:pos="720"/>
          <w:tab w:val="right" w:leader="underscore" w:pos="9360"/>
        </w:tabs>
        <w:rPr>
          <w:rFonts w:ascii="Garamond" w:hAnsi="Garamond" w:cs="Arial"/>
        </w:rPr>
      </w:pPr>
      <w:r w:rsidRPr="00A5209C">
        <w:rPr>
          <w:rFonts w:ascii="Garamond" w:hAnsi="Garamond" w:cs="Arial"/>
        </w:rPr>
        <w:t xml:space="preserve">Instructor: </w:t>
      </w:r>
      <w:r w:rsidRPr="00A5209C">
        <w:rPr>
          <w:rFonts w:ascii="Garamond" w:hAnsi="Garamond" w:cs="Arial"/>
        </w:rPr>
        <w:tab/>
      </w:r>
    </w:p>
    <w:p w:rsidR="00A5209C" w:rsidRPr="00A5209C" w:rsidRDefault="00A5209C" w:rsidP="00A5209C">
      <w:pPr>
        <w:tabs>
          <w:tab w:val="left" w:pos="720"/>
          <w:tab w:val="right" w:leader="underscore" w:pos="9360"/>
        </w:tabs>
        <w:rPr>
          <w:rFonts w:ascii="Garamond" w:hAnsi="Garamond" w:cs="Arial"/>
        </w:rPr>
      </w:pPr>
    </w:p>
    <w:p w:rsidR="00A5209C" w:rsidRPr="00A5209C" w:rsidRDefault="00186AB0" w:rsidP="00A5209C">
      <w:pPr>
        <w:tabs>
          <w:tab w:val="left" w:pos="720"/>
          <w:tab w:val="right" w:leader="underscore" w:pos="9360"/>
        </w:tabs>
        <w:rPr>
          <w:rFonts w:ascii="Garamond" w:hAnsi="Garamond" w:cs="Arial"/>
        </w:rPr>
      </w:pPr>
      <w:r w:rsidRPr="00A5209C"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943600" cy="0"/>
                <wp:effectExtent l="47625" t="43815" r="47625" b="4191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9375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62537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6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s3LGQIAADQEAAAOAAAAZHJzL2Uyb0RvYy54bWysU8GO2jAQvVfqP1i+QxIILESEVUWgF9pF&#10;2u0HGNshVh3bsg0BVf33jg1BbHupqubgjOOZlzfznhfP51aiE7dOaFXibJhixBXVTKhDib+9bQYz&#10;jJwnihGpFS/xhTv8vPz4YdGZgo90oyXjFgGIckVnStx4b4okcbThLXFDbbiCw1rblnjY2kPCLOkA&#10;vZXJKE2nSactM1ZT7hx8ra6HeBnx65pT/1LXjnskSwzcfFxtXPdhTZYLUhwsMY2gNxrkH1i0RCj4&#10;6R2qIp6goxV/QLWCWu107YdUt4mua0F57AG6ydLfunltiOGxFxiOM/cxuf8HS7+edhYJBtphpEgL&#10;Em2F4mgcJtMZV0DCSu1s6I2e1avZavrdIaVXDVEHHhm+XQyUZaEieVcSNs4A/r77ohnkkKPXcUzn&#10;2rYBEgaAzlGNy10NfvaIwsfJPB9PUxCN9mcJKfpCY53/zHWLQlBiCZwjMDltnQ9ESNGnhP8ovRFS&#10;RrGlQl2Jn+bjpwlAtwZa91bEYqelYCExlDh72K+kRScSrBOf2CGcPKZZfVQsAjecsPUt9kTIawxE&#10;pAp40BZQu0VXb/yYp/P1bD3LB/louh7kaVUNPm1W+WC6yZ4m1bhararsZ6CW5UUjGOMqsOt9muV/&#10;54Pbjbk67O7U+0iS9+hxdkC2f0fSUdcg5dUUe80uO9vrDdaMybdrFLz/uIf48bIvfwEAAP//AwBQ&#10;SwMEFAAGAAgAAAAhADhqA3rbAAAABgEAAA8AAABkcnMvZG93bnJldi54bWxMj01PwzAMhu9I/IfI&#10;SNxYyocKK02nCbQDByTWcdktbUxS0ThVk62FX48Rh3H081qvH5er2ffiiGPsAim4XmQgkNpgOrIK&#10;3nebqwcQMWkyug+ECr4wwqo6Pyt1YcJEWzzWyQouoVhoBS6loZAytg69joswIHH2EUavE4+jlWbU&#10;E5f7Xt5kWS697ogvOD3gk8P2sz54BaG9r/fb9bPL7l6m/NU2O7t5+1bq8mJeP4JIOKfTMvzqszpU&#10;7NSEA5koegX8SGKasz+ny9ucQfMHZFXK//rVDwAAAP//AwBQSwECLQAUAAYACAAAACEAtoM4kv4A&#10;AADhAQAAEwAAAAAAAAAAAAAAAAAAAAAAW0NvbnRlbnRfVHlwZXNdLnhtbFBLAQItABQABgAIAAAA&#10;IQA4/SH/1gAAAJQBAAALAAAAAAAAAAAAAAAAAC8BAABfcmVscy8ucmVsc1BLAQItABQABgAIAAAA&#10;IQB/Ws3LGQIAADQEAAAOAAAAAAAAAAAAAAAAAC4CAABkcnMvZTJvRG9jLnhtbFBLAQItABQABgAI&#10;AAAAIQA4agN62wAAAAYBAAAPAAAAAAAAAAAAAAAAAHMEAABkcnMvZG93bnJldi54bWxQSwUGAAAA&#10;AAQABADzAAAAewUAAAAA&#10;" strokeweight="6.25pt">
                <v:stroke linestyle="thickBetweenThin"/>
              </v:line>
            </w:pict>
          </mc:Fallback>
        </mc:AlternateContent>
      </w:r>
    </w:p>
    <w:p w:rsidR="00A5209C" w:rsidRPr="00A5209C" w:rsidRDefault="00A5209C" w:rsidP="00A5209C">
      <w:pPr>
        <w:pStyle w:val="BodyText"/>
        <w:tabs>
          <w:tab w:val="right" w:leader="underscore" w:pos="9360"/>
        </w:tabs>
        <w:ind w:right="576"/>
        <w:rPr>
          <w:rFonts w:ascii="Garamond" w:hAnsi="Garamond"/>
        </w:rPr>
      </w:pPr>
    </w:p>
    <w:p w:rsidR="00A5209C" w:rsidRPr="00A5209C" w:rsidRDefault="00A5209C" w:rsidP="00A5209C">
      <w:pPr>
        <w:tabs>
          <w:tab w:val="left" w:pos="720"/>
          <w:tab w:val="right" w:leader="underscore" w:pos="9360"/>
        </w:tabs>
        <w:rPr>
          <w:rFonts w:ascii="Garamond" w:hAnsi="Garamond" w:cs="Arial"/>
        </w:rPr>
      </w:pPr>
      <w:r w:rsidRPr="00A5209C">
        <w:rPr>
          <w:rFonts w:ascii="Garamond" w:hAnsi="Garamond" w:cs="Arial"/>
        </w:rPr>
        <w:t xml:space="preserve">Requests must include 1) a cover letter containing succinct details about why the student is requesting grade review and a description of meeting with instructor and 2) a portfolio containing all major writing assignments from the semester as well as any additional writing that the student thinks might help the committee decide about the case.  </w:t>
      </w:r>
    </w:p>
    <w:p w:rsidR="00A5209C" w:rsidRPr="00A5209C" w:rsidRDefault="00A5209C" w:rsidP="00A5209C">
      <w:pPr>
        <w:tabs>
          <w:tab w:val="right" w:leader="underscore" w:pos="9360"/>
        </w:tabs>
        <w:rPr>
          <w:rFonts w:ascii="Garamond" w:hAnsi="Garamond" w:cs="Arial"/>
        </w:rPr>
      </w:pPr>
    </w:p>
    <w:p w:rsidR="00A5209C" w:rsidRPr="00A5209C" w:rsidRDefault="00A5209C" w:rsidP="00A5209C">
      <w:pPr>
        <w:tabs>
          <w:tab w:val="right" w:leader="underscore" w:pos="9360"/>
        </w:tabs>
        <w:rPr>
          <w:rFonts w:ascii="Garamond" w:hAnsi="Garamond" w:cs="Arial"/>
        </w:rPr>
      </w:pPr>
      <w:r w:rsidRPr="00A5209C">
        <w:rPr>
          <w:rFonts w:ascii="Garamond" w:hAnsi="Garamond" w:cs="Arial"/>
        </w:rPr>
        <w:t xml:space="preserve">Submit completed Grade Review Request to the </w:t>
      </w:r>
      <w:r>
        <w:rPr>
          <w:rFonts w:ascii="Garamond" w:hAnsi="Garamond" w:cs="Arial"/>
        </w:rPr>
        <w:t xml:space="preserve">Associate Head of the </w:t>
      </w:r>
      <w:r w:rsidRPr="00A5209C">
        <w:rPr>
          <w:rFonts w:ascii="Garamond" w:hAnsi="Garamond" w:cs="Arial"/>
        </w:rPr>
        <w:t xml:space="preserve">English </w:t>
      </w:r>
      <w:r>
        <w:rPr>
          <w:rFonts w:ascii="Garamond" w:hAnsi="Garamond" w:cs="Arial"/>
        </w:rPr>
        <w:t>D</w:t>
      </w:r>
      <w:r w:rsidRPr="00A5209C">
        <w:rPr>
          <w:rFonts w:ascii="Garamond" w:hAnsi="Garamond" w:cs="Arial"/>
        </w:rPr>
        <w:t xml:space="preserve">epartment, UH2027. </w:t>
      </w:r>
      <w:r>
        <w:rPr>
          <w:rFonts w:ascii="Garamond" w:hAnsi="Garamond" w:cs="Arial"/>
        </w:rPr>
        <w:t xml:space="preserve">A departmental committee </w:t>
      </w:r>
      <w:r w:rsidRPr="00A5209C">
        <w:rPr>
          <w:rFonts w:ascii="Garamond" w:hAnsi="Garamond" w:cs="Arial"/>
        </w:rPr>
        <w:t>will review this request and notify the student when a decision has been made about how to proceed.</w:t>
      </w:r>
    </w:p>
    <w:sectPr w:rsidR="00A5209C" w:rsidRPr="00A5209C" w:rsidSect="00A5209C">
      <w:headerReference w:type="default" r:id="rId7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419" w:rsidRDefault="00ED6419">
      <w:r>
        <w:separator/>
      </w:r>
    </w:p>
  </w:endnote>
  <w:endnote w:type="continuationSeparator" w:id="0">
    <w:p w:rsidR="00ED6419" w:rsidRDefault="00ED6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419" w:rsidRDefault="00ED6419">
      <w:r>
        <w:separator/>
      </w:r>
    </w:p>
  </w:footnote>
  <w:footnote w:type="continuationSeparator" w:id="0">
    <w:p w:rsidR="00ED6419" w:rsidRDefault="00ED6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E78" w:rsidRPr="0039024E" w:rsidRDefault="008C3E78" w:rsidP="003902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428FB"/>
    <w:multiLevelType w:val="hybridMultilevel"/>
    <w:tmpl w:val="34CE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1B418B"/>
    <w:multiLevelType w:val="hybridMultilevel"/>
    <w:tmpl w:val="562685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4E"/>
    <w:rsid w:val="000860E9"/>
    <w:rsid w:val="00186AB0"/>
    <w:rsid w:val="0038128D"/>
    <w:rsid w:val="00384D9D"/>
    <w:rsid w:val="0039024E"/>
    <w:rsid w:val="00745D15"/>
    <w:rsid w:val="008C3E78"/>
    <w:rsid w:val="009A566F"/>
    <w:rsid w:val="00A5209C"/>
    <w:rsid w:val="00C252A0"/>
    <w:rsid w:val="00C60038"/>
    <w:rsid w:val="00D963B6"/>
    <w:rsid w:val="00ED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4A893-F475-4B57-9389-30FB85F9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Heading2">
    <w:name w:val="heading 2"/>
    <w:basedOn w:val="Normal"/>
    <w:next w:val="Normal"/>
    <w:qFormat/>
    <w:rsid w:val="003902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"/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39024E"/>
    <w:pPr>
      <w:spacing w:after="120"/>
    </w:pPr>
  </w:style>
  <w:style w:type="paragraph" w:styleId="NormalWeb">
    <w:name w:val="Normal (Web)"/>
    <w:basedOn w:val="Normal"/>
    <w:rsid w:val="00A520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statement for grade review process</vt:lpstr>
    </vt:vector>
  </TitlesOfParts>
  <Company>none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statement for grade review process</dc:title>
  <dc:subject/>
  <dc:creator>none</dc:creator>
  <cp:keywords/>
  <dc:description/>
  <cp:lastModifiedBy>Bolf, Victoria A</cp:lastModifiedBy>
  <cp:revision>2</cp:revision>
  <cp:lastPrinted>2005-06-16T20:55:00Z</cp:lastPrinted>
  <dcterms:created xsi:type="dcterms:W3CDTF">2018-08-28T15:35:00Z</dcterms:created>
  <dcterms:modified xsi:type="dcterms:W3CDTF">2018-08-28T15:35:00Z</dcterms:modified>
</cp:coreProperties>
</file>